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7F3" w:rsidRPr="008517F3" w:rsidRDefault="008517F3" w:rsidP="002E75BE">
      <w:pPr>
        <w:ind w:right="-1"/>
        <w:jc w:val="center"/>
        <w:rPr>
          <w:sz w:val="26"/>
          <w:szCs w:val="26"/>
        </w:rPr>
      </w:pPr>
      <w:bookmarkStart w:id="0" w:name="sub_1000"/>
      <w:bookmarkStart w:id="1" w:name="_GoBack"/>
      <w:bookmarkEnd w:id="1"/>
      <w:r>
        <w:rPr>
          <w:b/>
          <w:szCs w:val="28"/>
        </w:rPr>
        <w:t xml:space="preserve">                                               </w:t>
      </w:r>
    </w:p>
    <w:p w:rsidR="00692893" w:rsidRDefault="00692893" w:rsidP="0027743D">
      <w:pPr>
        <w:ind w:right="-1"/>
        <w:jc w:val="center"/>
        <w:rPr>
          <w:b/>
          <w:szCs w:val="28"/>
        </w:rPr>
      </w:pPr>
    </w:p>
    <w:p w:rsidR="008517F3" w:rsidRDefault="008517F3" w:rsidP="0027743D">
      <w:pPr>
        <w:ind w:right="-1"/>
        <w:jc w:val="center"/>
        <w:rPr>
          <w:b/>
          <w:szCs w:val="28"/>
        </w:rPr>
      </w:pPr>
    </w:p>
    <w:p w:rsidR="0027743D" w:rsidRPr="00692893" w:rsidRDefault="0027743D" w:rsidP="0027743D">
      <w:pPr>
        <w:ind w:right="-1"/>
        <w:jc w:val="center"/>
        <w:rPr>
          <w:b/>
          <w:szCs w:val="28"/>
        </w:rPr>
      </w:pPr>
      <w:r w:rsidRPr="00692893">
        <w:rPr>
          <w:b/>
          <w:szCs w:val="28"/>
        </w:rPr>
        <w:t xml:space="preserve">Свод </w:t>
      </w:r>
    </w:p>
    <w:p w:rsidR="0027743D" w:rsidRPr="00692893" w:rsidRDefault="0027743D" w:rsidP="0027743D">
      <w:pPr>
        <w:ind w:right="-1"/>
        <w:jc w:val="center"/>
        <w:rPr>
          <w:b/>
          <w:szCs w:val="28"/>
        </w:rPr>
      </w:pPr>
      <w:r w:rsidRPr="00692893">
        <w:rPr>
          <w:b/>
          <w:szCs w:val="28"/>
        </w:rPr>
        <w:t>предложений о результатах проведения публичных консультаций</w:t>
      </w:r>
    </w:p>
    <w:p w:rsidR="0027743D" w:rsidRPr="008B20C8" w:rsidRDefault="0027743D" w:rsidP="0027743D">
      <w:pPr>
        <w:ind w:right="-1"/>
        <w:jc w:val="center"/>
        <w:rPr>
          <w:szCs w:val="28"/>
        </w:rPr>
      </w:pPr>
    </w:p>
    <w:p w:rsidR="00692893" w:rsidRDefault="008517F3" w:rsidP="00E07EA1">
      <w:pPr>
        <w:jc w:val="both"/>
        <w:rPr>
          <w:rFonts w:cs="Times New Roman"/>
          <w:szCs w:val="28"/>
        </w:rPr>
      </w:pPr>
      <w:r>
        <w:rPr>
          <w:rFonts w:cs="Times New Roman"/>
        </w:rPr>
        <w:t xml:space="preserve">        </w:t>
      </w:r>
      <w:r w:rsidR="0027743D" w:rsidRPr="008B20C8">
        <w:rPr>
          <w:rFonts w:cs="Times New Roman"/>
        </w:rPr>
        <w:t>В соответствии с п</w:t>
      </w:r>
      <w:r w:rsidR="0027743D" w:rsidRPr="008B20C8">
        <w:rPr>
          <w:szCs w:val="28"/>
        </w:rPr>
        <w:t xml:space="preserve">орядком </w:t>
      </w:r>
      <w:r w:rsidR="0027743D" w:rsidRPr="008B20C8">
        <w:rPr>
          <w:rFonts w:cs="Times New Roman"/>
          <w:szCs w:val="28"/>
        </w:rPr>
        <w:t>проведения экспертизы действующих муниципальных нормативных правовых актов</w:t>
      </w:r>
      <w:r w:rsidR="0027743D" w:rsidRPr="008B20C8">
        <w:rPr>
          <w:szCs w:val="28"/>
        </w:rPr>
        <w:t>,</w:t>
      </w:r>
      <w:r w:rsidR="00C85A0E">
        <w:rPr>
          <w:szCs w:val="28"/>
        </w:rPr>
        <w:t xml:space="preserve"> </w:t>
      </w:r>
      <w:r w:rsidR="0027743D" w:rsidRPr="008B20C8">
        <w:rPr>
          <w:szCs w:val="28"/>
        </w:rPr>
        <w:t xml:space="preserve">утвержденным </w:t>
      </w:r>
      <w:r w:rsidR="00F83DEF">
        <w:rPr>
          <w:szCs w:val="28"/>
        </w:rPr>
        <w:t xml:space="preserve">                         </w:t>
      </w:r>
      <w:r w:rsidR="0027743D" w:rsidRPr="008B20C8">
        <w:rPr>
          <w:szCs w:val="28"/>
        </w:rPr>
        <w:t xml:space="preserve">постановлением Главы города </w:t>
      </w:r>
      <w:r w:rsidR="00CA5DEC">
        <w:rPr>
          <w:szCs w:val="28"/>
        </w:rPr>
        <w:t>от 14.11.2017</w:t>
      </w:r>
      <w:r w:rsidR="0027743D" w:rsidRPr="008B20C8">
        <w:rPr>
          <w:szCs w:val="28"/>
        </w:rPr>
        <w:t xml:space="preserve"> № </w:t>
      </w:r>
      <w:r w:rsidR="00CA5DEC">
        <w:rPr>
          <w:szCs w:val="28"/>
        </w:rPr>
        <w:t>172</w:t>
      </w:r>
      <w:r w:rsidR="0027743D" w:rsidRPr="008B20C8">
        <w:rPr>
          <w:rFonts w:cs="Times New Roman"/>
          <w:szCs w:val="28"/>
        </w:rPr>
        <w:t xml:space="preserve">, </w:t>
      </w:r>
      <w:r w:rsidR="00DA5DCF">
        <w:rPr>
          <w:rFonts w:cs="Times New Roman"/>
          <w:szCs w:val="28"/>
        </w:rPr>
        <w:t xml:space="preserve">департаментом </w:t>
      </w:r>
      <w:r w:rsidR="00E07EA1">
        <w:rPr>
          <w:rFonts w:cs="Times New Roman"/>
          <w:szCs w:val="28"/>
        </w:rPr>
        <w:t>городского хозяйства</w:t>
      </w:r>
      <w:r w:rsidR="00DA5DCF">
        <w:rPr>
          <w:rFonts w:cs="Times New Roman"/>
          <w:szCs w:val="28"/>
        </w:rPr>
        <w:t xml:space="preserve"> Администрации города в период </w:t>
      </w:r>
      <w:r w:rsidR="00E07EA1">
        <w:rPr>
          <w:rFonts w:cs="Times New Roman"/>
          <w:szCs w:val="28"/>
        </w:rPr>
        <w:t xml:space="preserve">с </w:t>
      </w:r>
      <w:r w:rsidR="00DA5DCF">
        <w:rPr>
          <w:rFonts w:cs="Times New Roman"/>
          <w:szCs w:val="28"/>
        </w:rPr>
        <w:t>«</w:t>
      </w:r>
      <w:r w:rsidR="00E07EA1">
        <w:rPr>
          <w:rFonts w:cs="Times New Roman"/>
          <w:szCs w:val="28"/>
        </w:rPr>
        <w:t>20</w:t>
      </w:r>
      <w:r w:rsidR="00DA5DCF">
        <w:rPr>
          <w:rFonts w:cs="Times New Roman"/>
          <w:szCs w:val="28"/>
        </w:rPr>
        <w:t>» ма</w:t>
      </w:r>
      <w:r w:rsidR="00E07EA1">
        <w:rPr>
          <w:rFonts w:cs="Times New Roman"/>
          <w:szCs w:val="28"/>
        </w:rPr>
        <w:t>я 2025</w:t>
      </w:r>
      <w:r w:rsidR="00DA5DCF">
        <w:rPr>
          <w:rFonts w:cs="Times New Roman"/>
          <w:szCs w:val="28"/>
        </w:rPr>
        <w:t xml:space="preserve"> года по «</w:t>
      </w:r>
      <w:r w:rsidR="00E07EA1">
        <w:rPr>
          <w:rFonts w:cs="Times New Roman"/>
          <w:szCs w:val="28"/>
        </w:rPr>
        <w:t>02</w:t>
      </w:r>
      <w:r w:rsidR="00DA5DCF">
        <w:rPr>
          <w:rFonts w:cs="Times New Roman"/>
          <w:szCs w:val="28"/>
        </w:rPr>
        <w:t xml:space="preserve">» </w:t>
      </w:r>
      <w:r w:rsidR="00E07EA1">
        <w:rPr>
          <w:rFonts w:cs="Times New Roman"/>
          <w:szCs w:val="28"/>
        </w:rPr>
        <w:t xml:space="preserve">июня 2025 года проведены публичные </w:t>
      </w:r>
      <w:r w:rsidR="00DA5DCF">
        <w:rPr>
          <w:rFonts w:cs="Times New Roman"/>
          <w:szCs w:val="28"/>
        </w:rPr>
        <w:t>консультации по действующему п</w:t>
      </w:r>
      <w:r w:rsidR="00DA5DCF" w:rsidRPr="00DA5DCF">
        <w:rPr>
          <w:rFonts w:cs="Times New Roman"/>
          <w:szCs w:val="28"/>
        </w:rPr>
        <w:t>остановлени</w:t>
      </w:r>
      <w:r w:rsidR="00DA5DCF">
        <w:rPr>
          <w:rFonts w:cs="Times New Roman"/>
          <w:szCs w:val="28"/>
        </w:rPr>
        <w:t>ю</w:t>
      </w:r>
      <w:r w:rsidR="00DA5DCF" w:rsidRPr="00DA5DCF">
        <w:rPr>
          <w:rFonts w:cs="Times New Roman"/>
          <w:szCs w:val="28"/>
        </w:rPr>
        <w:t xml:space="preserve"> Администрации города </w:t>
      </w:r>
      <w:r w:rsidR="00E07EA1" w:rsidRPr="00E07EA1">
        <w:rPr>
          <w:rFonts w:cs="Times New Roman"/>
          <w:szCs w:val="28"/>
        </w:rPr>
        <w:t>от 26.01.2016 № 470 «Об организации регулярных перевозок пассажиров и багажа автомобильным транспортом на</w:t>
      </w:r>
      <w:r w:rsidR="00E07EA1">
        <w:rPr>
          <w:rFonts w:cs="Times New Roman"/>
          <w:szCs w:val="28"/>
        </w:rPr>
        <w:t> </w:t>
      </w:r>
      <w:r w:rsidR="00E07EA1" w:rsidRPr="00E07EA1">
        <w:rPr>
          <w:rFonts w:cs="Times New Roman"/>
          <w:szCs w:val="28"/>
        </w:rPr>
        <w:t xml:space="preserve">территории муниципального образования городской округ Сургут </w:t>
      </w:r>
      <w:r w:rsidR="00E07EA1">
        <w:rPr>
          <w:rFonts w:cs="Times New Roman"/>
          <w:szCs w:val="28"/>
        </w:rPr>
        <w:t xml:space="preserve">                    </w:t>
      </w:r>
      <w:r w:rsidR="00E07EA1" w:rsidRPr="00E07EA1">
        <w:rPr>
          <w:rFonts w:cs="Times New Roman"/>
          <w:szCs w:val="28"/>
        </w:rPr>
        <w:t>Ханты-Мансийского автономного округа – Югры»</w:t>
      </w:r>
      <w:r w:rsidR="00E07EA1">
        <w:rPr>
          <w:rFonts w:cs="Times New Roman"/>
          <w:szCs w:val="28"/>
        </w:rPr>
        <w:t>.</w:t>
      </w:r>
    </w:p>
    <w:p w:rsidR="00E07EA1" w:rsidRDefault="00E07EA1" w:rsidP="00E07EA1">
      <w:pPr>
        <w:jc w:val="both"/>
        <w:rPr>
          <w:rFonts w:cs="Times New Roman"/>
        </w:rPr>
      </w:pPr>
    </w:p>
    <w:p w:rsidR="0027743D" w:rsidRPr="008B20C8" w:rsidRDefault="0027743D" w:rsidP="00AE58A0">
      <w:pPr>
        <w:ind w:firstLine="709"/>
        <w:jc w:val="both"/>
        <w:rPr>
          <w:rFonts w:cs="Times New Roman"/>
        </w:rPr>
      </w:pPr>
      <w:r w:rsidRPr="008B20C8">
        <w:rPr>
          <w:rFonts w:cs="Times New Roman"/>
        </w:rPr>
        <w:t>Уведомления о проведении публичных консультаций были направлены:</w:t>
      </w:r>
    </w:p>
    <w:p w:rsidR="00BD06EB" w:rsidRPr="00851C1D" w:rsidRDefault="00DA5DCF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- Уполномоченному по защите прав предпринимателей </w:t>
      </w:r>
      <w:r w:rsidR="00E07EA1">
        <w:rPr>
          <w:rFonts w:cs="Times New Roman"/>
        </w:rPr>
        <w:t xml:space="preserve">                                 </w:t>
      </w:r>
      <w:r>
        <w:rPr>
          <w:rFonts w:cs="Times New Roman"/>
        </w:rPr>
        <w:t>в</w:t>
      </w:r>
      <w:r w:rsidR="00E07EA1">
        <w:rPr>
          <w:rFonts w:cs="Times New Roman"/>
        </w:rPr>
        <w:t> </w:t>
      </w:r>
      <w:r>
        <w:rPr>
          <w:rFonts w:cs="Times New Roman"/>
        </w:rPr>
        <w:t>Ханты-</w:t>
      </w:r>
      <w:r w:rsidR="00E07EA1">
        <w:rPr>
          <w:rFonts w:cs="Times New Roman"/>
        </w:rPr>
        <w:t>М</w:t>
      </w:r>
      <w:r>
        <w:rPr>
          <w:rFonts w:cs="Times New Roman"/>
        </w:rPr>
        <w:t xml:space="preserve">ансийском автономном округе </w:t>
      </w:r>
      <w:r w:rsidR="00423EAD">
        <w:rPr>
          <w:rFonts w:cs="Times New Roman"/>
        </w:rPr>
        <w:t>–</w:t>
      </w:r>
      <w:r>
        <w:rPr>
          <w:rFonts w:cs="Times New Roman"/>
        </w:rPr>
        <w:t xml:space="preserve"> Югре</w:t>
      </w:r>
      <w:r w:rsidR="00BD06EB" w:rsidRPr="00851C1D">
        <w:rPr>
          <w:rFonts w:cs="Times New Roman"/>
        </w:rPr>
        <w:t>;</w:t>
      </w:r>
    </w:p>
    <w:p w:rsidR="00BD06EB" w:rsidRPr="00851C1D" w:rsidRDefault="00DA5DCF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>- Союзу «Сургутская торгово-промышленная палата</w:t>
      </w:r>
      <w:r w:rsidR="00BD06EB" w:rsidRPr="00851C1D">
        <w:rPr>
          <w:rFonts w:cs="Times New Roman"/>
        </w:rPr>
        <w:t>;</w:t>
      </w:r>
    </w:p>
    <w:p w:rsidR="00AE58A0" w:rsidRDefault="00DA5DCF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Комитету Сургутской торгово-промышленной палаты по развитию потребительского рынка</w:t>
      </w:r>
      <w:r w:rsidR="0036508B">
        <w:rPr>
          <w:rFonts w:cs="Times New Roman"/>
        </w:rPr>
        <w:t>;</w:t>
      </w:r>
    </w:p>
    <w:p w:rsidR="00BD06EB" w:rsidRPr="00851C1D" w:rsidRDefault="0036508B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- Ассоциации строительных организаций </w:t>
      </w:r>
      <w:r w:rsidR="00092707">
        <w:rPr>
          <w:rFonts w:cs="Times New Roman"/>
        </w:rPr>
        <w:t>города Сургута и Сургутского района</w:t>
      </w:r>
      <w:r w:rsidR="00BD06EB" w:rsidRPr="00851C1D">
        <w:rPr>
          <w:rFonts w:cs="Times New Roman"/>
        </w:rPr>
        <w:t>;</w:t>
      </w:r>
    </w:p>
    <w:p w:rsidR="00084273" w:rsidRDefault="00BD06EB" w:rsidP="00AE58A0">
      <w:pPr>
        <w:ind w:firstLine="709"/>
        <w:jc w:val="both"/>
        <w:rPr>
          <w:rFonts w:cs="Times New Roman"/>
        </w:rPr>
      </w:pPr>
      <w:r w:rsidRPr="00851C1D">
        <w:rPr>
          <w:rFonts w:cs="Times New Roman"/>
        </w:rPr>
        <w:t>-</w:t>
      </w:r>
      <w:r w:rsidR="00084273">
        <w:rPr>
          <w:rFonts w:cs="Times New Roman"/>
        </w:rPr>
        <w:t xml:space="preserve"> 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765AD2" w:rsidRDefault="00084273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765AD2">
        <w:rPr>
          <w:rFonts w:cs="Times New Roman"/>
        </w:rPr>
        <w:t>Ассоциации Лидеров социальных проектов Ханты-Мансийского автономного округа – Югры;</w:t>
      </w:r>
    </w:p>
    <w:p w:rsidR="005A0604" w:rsidRDefault="00765AD2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A0604">
        <w:rPr>
          <w:rFonts w:cs="Times New Roman"/>
        </w:rPr>
        <w:t>Региональному отделению Общероссийской Общественной Организации малого и среднего предпринимательства «Опора России»;</w:t>
      </w:r>
    </w:p>
    <w:p w:rsidR="00BD06EB" w:rsidRDefault="005A0604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- Региональной ассоциации некоммерческих организаций </w:t>
      </w:r>
      <w:r w:rsidR="00423EAD">
        <w:rPr>
          <w:rFonts w:cs="Times New Roman"/>
        </w:rPr>
        <w:t xml:space="preserve">                              </w:t>
      </w:r>
      <w:r>
        <w:rPr>
          <w:rFonts w:cs="Times New Roman"/>
        </w:rPr>
        <w:t>Ханты-</w:t>
      </w:r>
      <w:r w:rsidR="00423EAD">
        <w:rPr>
          <w:rFonts w:cs="Times New Roman"/>
        </w:rPr>
        <w:t>М</w:t>
      </w:r>
      <w:r>
        <w:rPr>
          <w:rFonts w:cs="Times New Roman"/>
        </w:rPr>
        <w:t>ансийского автономного округа –</w:t>
      </w:r>
      <w:r w:rsidR="00CF14E5">
        <w:rPr>
          <w:rFonts w:cs="Times New Roman"/>
        </w:rPr>
        <w:t xml:space="preserve"> Югры</w:t>
      </w:r>
      <w:r w:rsidR="00BD06EB" w:rsidRPr="008B20C8">
        <w:rPr>
          <w:rFonts w:cs="Times New Roman"/>
        </w:rPr>
        <w:t>.</w:t>
      </w:r>
    </w:p>
    <w:p w:rsidR="00E07EA1" w:rsidRDefault="00E07EA1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Акционерное общество «СПОПАТ»;</w:t>
      </w:r>
    </w:p>
    <w:p w:rsidR="00E07EA1" w:rsidRDefault="00E07EA1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Общество с ограниченной ответственностью «Центр»;</w:t>
      </w:r>
    </w:p>
    <w:p w:rsidR="00E07EA1" w:rsidRPr="008B20C8" w:rsidRDefault="00E07EA1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Открытое акционерное общество «СПАТО».</w:t>
      </w:r>
    </w:p>
    <w:p w:rsidR="00CF14E5" w:rsidRDefault="00CF14E5" w:rsidP="00AE58A0">
      <w:pPr>
        <w:ind w:firstLine="709"/>
        <w:jc w:val="both"/>
        <w:rPr>
          <w:rFonts w:cs="Times New Roman"/>
        </w:rPr>
      </w:pPr>
    </w:p>
    <w:p w:rsidR="0027743D" w:rsidRPr="008B20C8" w:rsidRDefault="0027743D" w:rsidP="00AE58A0">
      <w:pPr>
        <w:ind w:firstLine="709"/>
        <w:jc w:val="both"/>
        <w:rPr>
          <w:rFonts w:cs="Times New Roman"/>
        </w:rPr>
      </w:pPr>
      <w:r w:rsidRPr="008B20C8">
        <w:rPr>
          <w:rFonts w:cs="Times New Roman"/>
        </w:rPr>
        <w:t xml:space="preserve">При проведении публичных консультаций получены отзывы от: </w:t>
      </w:r>
    </w:p>
    <w:p w:rsidR="00BD06EB" w:rsidRPr="00851C1D" w:rsidRDefault="00BD06EB" w:rsidP="00AE58A0">
      <w:pPr>
        <w:ind w:firstLine="709"/>
        <w:jc w:val="both"/>
        <w:rPr>
          <w:rFonts w:cs="Times New Roman"/>
        </w:rPr>
      </w:pPr>
      <w:r w:rsidRPr="00851C1D">
        <w:rPr>
          <w:rFonts w:cs="Times New Roman"/>
        </w:rPr>
        <w:t>-</w:t>
      </w:r>
      <w:r w:rsidR="007405A4" w:rsidRPr="007405A4">
        <w:rPr>
          <w:rFonts w:cs="Times New Roman"/>
        </w:rPr>
        <w:t xml:space="preserve"> </w:t>
      </w:r>
      <w:r w:rsidR="008517F3">
        <w:rPr>
          <w:rFonts w:cs="Times New Roman"/>
        </w:rPr>
        <w:t>Уполномоченного</w:t>
      </w:r>
      <w:r w:rsidR="007405A4">
        <w:rPr>
          <w:rFonts w:cs="Times New Roman"/>
        </w:rPr>
        <w:t xml:space="preserve"> по защите прав предпринимателей в</w:t>
      </w:r>
      <w:r w:rsidR="00E07EA1">
        <w:rPr>
          <w:rFonts w:cs="Times New Roman"/>
        </w:rPr>
        <w:t> </w:t>
      </w:r>
      <w:r w:rsidR="007405A4">
        <w:rPr>
          <w:rFonts w:cs="Times New Roman"/>
        </w:rPr>
        <w:t>Ханты-</w:t>
      </w:r>
      <w:r w:rsidR="00E07EA1">
        <w:rPr>
          <w:rFonts w:cs="Times New Roman"/>
        </w:rPr>
        <w:t> М</w:t>
      </w:r>
      <w:r w:rsidR="007405A4">
        <w:rPr>
          <w:rFonts w:cs="Times New Roman"/>
        </w:rPr>
        <w:t>ансийском автономном округе - Югре</w:t>
      </w:r>
      <w:r w:rsidR="007405A4" w:rsidRPr="00851C1D">
        <w:rPr>
          <w:rFonts w:cs="Times New Roman"/>
        </w:rPr>
        <w:t>;</w:t>
      </w:r>
    </w:p>
    <w:p w:rsidR="0027743D" w:rsidRDefault="00BD06EB" w:rsidP="00AE58A0">
      <w:pPr>
        <w:ind w:firstLine="709"/>
        <w:jc w:val="both"/>
        <w:rPr>
          <w:rFonts w:cs="Times New Roman"/>
          <w:szCs w:val="28"/>
        </w:rPr>
      </w:pPr>
      <w:r w:rsidRPr="00851C1D">
        <w:rPr>
          <w:rFonts w:cs="Times New Roman"/>
        </w:rPr>
        <w:t>-</w:t>
      </w:r>
      <w:r w:rsidR="007405A4" w:rsidRPr="007405A4">
        <w:rPr>
          <w:rFonts w:cs="Times New Roman"/>
        </w:rPr>
        <w:t xml:space="preserve"> </w:t>
      </w:r>
      <w:r w:rsidR="00E07EA1">
        <w:rPr>
          <w:rFonts w:cs="Times New Roman"/>
        </w:rPr>
        <w:t>АО «СП</w:t>
      </w:r>
      <w:r w:rsidR="00423EAD">
        <w:rPr>
          <w:rFonts w:cs="Times New Roman"/>
        </w:rPr>
        <w:t>ОПАТ</w:t>
      </w:r>
      <w:r w:rsidR="00E07EA1">
        <w:rPr>
          <w:rFonts w:cs="Times New Roman"/>
        </w:rPr>
        <w:t>»</w:t>
      </w:r>
      <w:r w:rsidR="00AE58A0" w:rsidRPr="00AE58A0">
        <w:t xml:space="preserve"> </w:t>
      </w:r>
      <w:r w:rsidR="00AE58A0" w:rsidRPr="00B451A9">
        <w:t>(</w:t>
      </w:r>
      <w:r w:rsidR="00E07EA1">
        <w:t>Тименко Екатерина</w:t>
      </w:r>
      <w:r w:rsidR="00AE58A0" w:rsidRPr="00B451A9">
        <w:t>), в электронном виде с</w:t>
      </w:r>
      <w:r w:rsidR="00E07EA1">
        <w:t> </w:t>
      </w:r>
      <w:r w:rsidR="00AE58A0" w:rsidRPr="00B451A9">
        <w:t xml:space="preserve">использованием Портала проектов нормативных правовых актов </w:t>
      </w:r>
      <w:r w:rsidR="00AE58A0" w:rsidRPr="00B451A9">
        <w:rPr>
          <w:rFonts w:cs="Times New Roman"/>
          <w:szCs w:val="28"/>
        </w:rPr>
        <w:t>(</w:t>
      </w:r>
      <w:r w:rsidR="00AE58A0" w:rsidRPr="00B451A9">
        <w:rPr>
          <w:lang w:val="en-US"/>
        </w:rPr>
        <w:t>https</w:t>
      </w:r>
      <w:r w:rsidR="00AE58A0" w:rsidRPr="00B451A9">
        <w:t>://</w:t>
      </w:r>
      <w:r w:rsidR="00AE58A0" w:rsidRPr="00B451A9">
        <w:rPr>
          <w:lang w:val="en-US"/>
        </w:rPr>
        <w:t>regulation</w:t>
      </w:r>
      <w:r w:rsidR="00AE58A0" w:rsidRPr="00B451A9">
        <w:t>.</w:t>
      </w:r>
      <w:proofErr w:type="spellStart"/>
      <w:r w:rsidR="00AE58A0" w:rsidRPr="00B451A9">
        <w:rPr>
          <w:lang w:val="en-US"/>
        </w:rPr>
        <w:t>admhmao</w:t>
      </w:r>
      <w:proofErr w:type="spellEnd"/>
      <w:r w:rsidR="00AE58A0" w:rsidRPr="00B451A9">
        <w:t>.</w:t>
      </w:r>
      <w:proofErr w:type="spellStart"/>
      <w:r w:rsidR="00AE58A0" w:rsidRPr="00B451A9">
        <w:rPr>
          <w:lang w:val="en-US"/>
        </w:rPr>
        <w:t>ru</w:t>
      </w:r>
      <w:proofErr w:type="spellEnd"/>
      <w:r w:rsidR="00AE58A0" w:rsidRPr="00B451A9">
        <w:rPr>
          <w:rFonts w:cs="Times New Roman"/>
          <w:szCs w:val="28"/>
        </w:rPr>
        <w:t>).</w:t>
      </w:r>
    </w:p>
    <w:p w:rsidR="00423EAD" w:rsidRPr="008B20C8" w:rsidRDefault="00423EAD" w:rsidP="00AE58A0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ОО</w:t>
      </w:r>
      <w:r w:rsidRPr="00423EAD">
        <w:rPr>
          <w:rFonts w:cs="Times New Roman"/>
        </w:rPr>
        <w:t>О «</w:t>
      </w:r>
      <w:r>
        <w:rPr>
          <w:rFonts w:cs="Times New Roman"/>
        </w:rPr>
        <w:t>Центр</w:t>
      </w:r>
      <w:r w:rsidRPr="00423EAD">
        <w:rPr>
          <w:rFonts w:cs="Times New Roman"/>
        </w:rPr>
        <w:t>» (</w:t>
      </w:r>
      <w:proofErr w:type="spellStart"/>
      <w:r>
        <w:rPr>
          <w:rFonts w:cs="Times New Roman"/>
        </w:rPr>
        <w:t>Лупеев</w:t>
      </w:r>
      <w:proofErr w:type="spellEnd"/>
      <w:r>
        <w:rPr>
          <w:rFonts w:cs="Times New Roman"/>
        </w:rPr>
        <w:t xml:space="preserve"> Андрей</w:t>
      </w:r>
      <w:r w:rsidRPr="00423EAD">
        <w:rPr>
          <w:rFonts w:cs="Times New Roman"/>
        </w:rPr>
        <w:t>), в электронном виде с использованием Портала проектов нормативных правовых актов (</w:t>
      </w:r>
      <w:r w:rsidRPr="00423EAD">
        <w:rPr>
          <w:rFonts w:cs="Times New Roman"/>
          <w:lang w:val="en-US"/>
        </w:rPr>
        <w:t>https</w:t>
      </w:r>
      <w:r w:rsidRPr="00423EAD">
        <w:rPr>
          <w:rFonts w:cs="Times New Roman"/>
        </w:rPr>
        <w:t>://</w:t>
      </w:r>
      <w:r w:rsidRPr="00423EAD">
        <w:rPr>
          <w:rFonts w:cs="Times New Roman"/>
          <w:lang w:val="en-US"/>
        </w:rPr>
        <w:t>regulation</w:t>
      </w:r>
      <w:r w:rsidRPr="00423EAD">
        <w:rPr>
          <w:rFonts w:cs="Times New Roman"/>
        </w:rPr>
        <w:t>.</w:t>
      </w:r>
      <w:proofErr w:type="spellStart"/>
      <w:r w:rsidRPr="00423EAD">
        <w:rPr>
          <w:rFonts w:cs="Times New Roman"/>
          <w:lang w:val="en-US"/>
        </w:rPr>
        <w:t>admhmao</w:t>
      </w:r>
      <w:proofErr w:type="spellEnd"/>
      <w:r w:rsidRPr="00423EAD">
        <w:rPr>
          <w:rFonts w:cs="Times New Roman"/>
        </w:rPr>
        <w:t>.</w:t>
      </w:r>
      <w:proofErr w:type="spellStart"/>
      <w:r w:rsidRPr="00423EAD">
        <w:rPr>
          <w:rFonts w:cs="Times New Roman"/>
          <w:lang w:val="en-US"/>
        </w:rPr>
        <w:t>ru</w:t>
      </w:r>
      <w:proofErr w:type="spellEnd"/>
      <w:r w:rsidRPr="00423EAD">
        <w:rPr>
          <w:rFonts w:cs="Times New Roman"/>
        </w:rPr>
        <w:t>).</w:t>
      </w:r>
    </w:p>
    <w:p w:rsidR="00692893" w:rsidRDefault="00692893" w:rsidP="00AE58A0">
      <w:pPr>
        <w:ind w:firstLine="567"/>
        <w:jc w:val="both"/>
        <w:rPr>
          <w:rFonts w:cs="Times New Roman"/>
        </w:rPr>
      </w:pPr>
    </w:p>
    <w:p w:rsidR="0027743D" w:rsidRPr="008B20C8" w:rsidRDefault="0027743D" w:rsidP="00AE58A0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lastRenderedPageBreak/>
        <w:t>Результаты публичных консультаций и позиция ответственного                                       за проведение экспертизы отражены в таблице результатов публичных консультаций.</w:t>
      </w:r>
    </w:p>
    <w:p w:rsidR="00692893" w:rsidRDefault="00692893" w:rsidP="0027743D">
      <w:pPr>
        <w:jc w:val="center"/>
        <w:rPr>
          <w:rFonts w:cs="Times New Roman"/>
        </w:rPr>
      </w:pPr>
    </w:p>
    <w:p w:rsidR="0027743D" w:rsidRPr="008B20C8" w:rsidRDefault="007405A4" w:rsidP="007405A4">
      <w:pPr>
        <w:rPr>
          <w:rFonts w:cs="Times New Roman"/>
        </w:rPr>
      </w:pPr>
      <w:r>
        <w:rPr>
          <w:rFonts w:cs="Times New Roman"/>
        </w:rPr>
        <w:t xml:space="preserve">                         </w:t>
      </w:r>
      <w:r w:rsidR="0027743D" w:rsidRPr="008B20C8">
        <w:rPr>
          <w:rFonts w:cs="Times New Roman"/>
        </w:rPr>
        <w:t>Таблица результатов публичных консультаций</w:t>
      </w:r>
    </w:p>
    <w:p w:rsidR="0027743D" w:rsidRPr="008B20C8" w:rsidRDefault="0027743D" w:rsidP="0027743D">
      <w:pPr>
        <w:jc w:val="center"/>
        <w:rPr>
          <w:rFonts w:cs="Times New Roman"/>
          <w:sz w:val="18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14"/>
        <w:gridCol w:w="2410"/>
        <w:gridCol w:w="2722"/>
      </w:tblGrid>
      <w:tr w:rsidR="00BD06EB" w:rsidRPr="008B20C8" w:rsidTr="008517F3">
        <w:tc>
          <w:tcPr>
            <w:tcW w:w="2694" w:type="dxa"/>
            <w:shd w:val="clear" w:color="auto" w:fill="auto"/>
          </w:tcPr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Наименование участника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публичных консультаций</w:t>
            </w:r>
          </w:p>
        </w:tc>
        <w:tc>
          <w:tcPr>
            <w:tcW w:w="1814" w:type="dxa"/>
            <w:shd w:val="clear" w:color="auto" w:fill="auto"/>
          </w:tcPr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Содержание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замечания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и (или)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предложения</w:t>
            </w:r>
          </w:p>
        </w:tc>
        <w:tc>
          <w:tcPr>
            <w:tcW w:w="2410" w:type="dxa"/>
            <w:shd w:val="clear" w:color="auto" w:fill="auto"/>
          </w:tcPr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Позиция</w:t>
            </w:r>
            <w:r w:rsidRPr="00851C1D">
              <w:rPr>
                <w:rFonts w:cs="Times New Roman"/>
              </w:rPr>
              <w:br/>
              <w:t xml:space="preserve">ответственного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 проведение экспертизы </w:t>
            </w:r>
            <w:r>
              <w:rPr>
                <w:rFonts w:cs="Times New Roman"/>
              </w:rPr>
              <w:t xml:space="preserve">                   </w:t>
            </w:r>
            <w:r w:rsidRPr="00851C1D">
              <w:rPr>
                <w:rFonts w:cs="Times New Roman"/>
              </w:rPr>
              <w:t xml:space="preserve">об учете (принятии)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или отклонении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замечания </w:t>
            </w:r>
            <w:r w:rsidRPr="00851C1D">
              <w:rPr>
                <w:rFonts w:cs="Times New Roman"/>
              </w:rPr>
              <w:br/>
              <w:t xml:space="preserve">и (или) предложения,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полученного </w:t>
            </w:r>
            <w:r w:rsidRPr="00851C1D">
              <w:rPr>
                <w:rFonts w:cs="Times New Roman"/>
              </w:rPr>
              <w:br/>
              <w:t xml:space="preserve">от участника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публичных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консультаций                              (с обоснованием позиции)</w:t>
            </w:r>
          </w:p>
        </w:tc>
        <w:tc>
          <w:tcPr>
            <w:tcW w:w="2722" w:type="dxa"/>
            <w:shd w:val="clear" w:color="auto" w:fill="auto"/>
          </w:tcPr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Принятое решение </w:t>
            </w:r>
            <w:r w:rsidRPr="00851C1D">
              <w:rPr>
                <w:rFonts w:cs="Times New Roman"/>
              </w:rPr>
              <w:br/>
              <w:t xml:space="preserve">об учете (принятии) или отклонении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замечания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  <w:strike/>
                <w:color w:val="FF0000"/>
              </w:rPr>
            </w:pPr>
            <w:r w:rsidRPr="00851C1D">
              <w:rPr>
                <w:rFonts w:cs="Times New Roman"/>
              </w:rPr>
              <w:t>и (или) предложения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(по результатам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урегулирования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разногласий </w:t>
            </w:r>
            <w:r w:rsidRPr="00851C1D">
              <w:rPr>
                <w:rFonts w:cs="Times New Roman"/>
              </w:rPr>
              <w:br/>
              <w:t xml:space="preserve">с участниками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публичных </w:t>
            </w:r>
          </w:p>
          <w:p w:rsidR="00BD06EB" w:rsidRPr="00851C1D" w:rsidRDefault="00BD06EB" w:rsidP="00BD06E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консультаций)</w:t>
            </w:r>
          </w:p>
        </w:tc>
      </w:tr>
      <w:tr w:rsidR="0027743D" w:rsidRPr="008B20C8" w:rsidTr="008517F3">
        <w:tc>
          <w:tcPr>
            <w:tcW w:w="2694" w:type="dxa"/>
            <w:shd w:val="clear" w:color="auto" w:fill="auto"/>
          </w:tcPr>
          <w:p w:rsidR="0027743D" w:rsidRPr="008B20C8" w:rsidRDefault="008517F3" w:rsidP="00A55ECA">
            <w:pPr>
              <w:rPr>
                <w:rFonts w:cs="Times New Roman"/>
              </w:rPr>
            </w:pPr>
            <w:r>
              <w:rPr>
                <w:rFonts w:cs="Times New Roman"/>
              </w:rPr>
              <w:t>Уполномоченный</w:t>
            </w:r>
            <w:r w:rsidR="007405A4">
              <w:rPr>
                <w:rFonts w:cs="Times New Roman"/>
              </w:rPr>
              <w:t xml:space="preserve"> по защите прав предпринимателей в Ханты-Мансийском автономном округе - Югре</w:t>
            </w:r>
          </w:p>
        </w:tc>
        <w:tc>
          <w:tcPr>
            <w:tcW w:w="1814" w:type="dxa"/>
            <w:shd w:val="clear" w:color="auto" w:fill="auto"/>
          </w:tcPr>
          <w:p w:rsidR="0027743D" w:rsidRPr="008B20C8" w:rsidRDefault="007405A4" w:rsidP="00AE58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Замечания 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27743D" w:rsidRPr="008B20C8" w:rsidRDefault="007405A4" w:rsidP="007405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22" w:type="dxa"/>
            <w:shd w:val="clear" w:color="auto" w:fill="auto"/>
          </w:tcPr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27743D" w:rsidRPr="008B20C8" w:rsidRDefault="007405A4" w:rsidP="007405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27743D" w:rsidRPr="008B20C8" w:rsidTr="008517F3">
        <w:tc>
          <w:tcPr>
            <w:tcW w:w="2694" w:type="dxa"/>
            <w:shd w:val="clear" w:color="auto" w:fill="auto"/>
          </w:tcPr>
          <w:p w:rsidR="00A55ECA" w:rsidRPr="008B20C8" w:rsidRDefault="00423EAD" w:rsidP="00274A86">
            <w:pPr>
              <w:rPr>
                <w:rFonts w:cs="Times New Roman"/>
              </w:rPr>
            </w:pPr>
            <w:r w:rsidRPr="00423EAD">
              <w:rPr>
                <w:rFonts w:cs="Times New Roman"/>
              </w:rPr>
              <w:t>АО «СПОПАТ» (Тименко Екатерина</w:t>
            </w:r>
            <w:r>
              <w:rPr>
                <w:rFonts w:cs="Times New Roman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27743D" w:rsidRPr="008B20C8" w:rsidRDefault="007405A4" w:rsidP="00AE58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Замечания 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27743D" w:rsidRPr="008B20C8" w:rsidRDefault="007405A4" w:rsidP="007405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22" w:type="dxa"/>
            <w:shd w:val="clear" w:color="auto" w:fill="auto"/>
          </w:tcPr>
          <w:p w:rsidR="00B91001" w:rsidRDefault="00B91001" w:rsidP="007405A4">
            <w:pPr>
              <w:jc w:val="center"/>
              <w:rPr>
                <w:rFonts w:cs="Times New Roman"/>
              </w:rPr>
            </w:pPr>
          </w:p>
          <w:p w:rsidR="0027743D" w:rsidRPr="008B20C8" w:rsidRDefault="007405A4" w:rsidP="007405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23EAD" w:rsidRPr="008B20C8" w:rsidTr="008517F3">
        <w:tc>
          <w:tcPr>
            <w:tcW w:w="2694" w:type="dxa"/>
            <w:shd w:val="clear" w:color="auto" w:fill="auto"/>
          </w:tcPr>
          <w:p w:rsidR="00423EAD" w:rsidRPr="00423EAD" w:rsidRDefault="00274A86" w:rsidP="00274A86">
            <w:pPr>
              <w:rPr>
                <w:rFonts w:cs="Times New Roman"/>
              </w:rPr>
            </w:pPr>
            <w:r>
              <w:rPr>
                <w:rFonts w:cs="Times New Roman"/>
              </w:rPr>
              <w:t>ООО «Центр» (Лупеев Андрей</w:t>
            </w:r>
            <w:r w:rsidR="00423EAD">
              <w:rPr>
                <w:rFonts w:cs="Times New Roman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23EAD" w:rsidRPr="008B20C8" w:rsidRDefault="00423EAD" w:rsidP="00423E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Замечания и (или) предложения отсутствуют</w:t>
            </w:r>
          </w:p>
        </w:tc>
        <w:tc>
          <w:tcPr>
            <w:tcW w:w="2410" w:type="dxa"/>
            <w:shd w:val="clear" w:color="auto" w:fill="auto"/>
          </w:tcPr>
          <w:p w:rsidR="00B91001" w:rsidRDefault="00B91001" w:rsidP="00423EAD">
            <w:pPr>
              <w:jc w:val="center"/>
              <w:rPr>
                <w:rFonts w:cs="Times New Roman"/>
              </w:rPr>
            </w:pPr>
          </w:p>
          <w:p w:rsidR="00423EAD" w:rsidRPr="008B20C8" w:rsidRDefault="00423EAD" w:rsidP="00423E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22" w:type="dxa"/>
            <w:shd w:val="clear" w:color="auto" w:fill="auto"/>
          </w:tcPr>
          <w:p w:rsidR="00B91001" w:rsidRDefault="00B91001" w:rsidP="00423EAD">
            <w:pPr>
              <w:jc w:val="center"/>
              <w:rPr>
                <w:rFonts w:cs="Times New Roman"/>
              </w:rPr>
            </w:pPr>
          </w:p>
          <w:p w:rsidR="00423EAD" w:rsidRPr="008B20C8" w:rsidRDefault="00423EAD" w:rsidP="00423E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27743D" w:rsidRDefault="0027743D" w:rsidP="0027743D">
      <w:pPr>
        <w:ind w:left="5954"/>
        <w:rPr>
          <w:rFonts w:cs="Times New Roman"/>
          <w:szCs w:val="28"/>
        </w:rPr>
      </w:pPr>
    </w:p>
    <w:p w:rsidR="007405A4" w:rsidRPr="008B20C8" w:rsidRDefault="007405A4" w:rsidP="0027743D">
      <w:pPr>
        <w:ind w:left="5954"/>
        <w:rPr>
          <w:rFonts w:cs="Times New Roman"/>
          <w:szCs w:val="28"/>
        </w:rPr>
      </w:pP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327CB6" w:rsidRDefault="00327CB6" w:rsidP="0027743D">
      <w:pPr>
        <w:jc w:val="both"/>
        <w:rPr>
          <w:rFonts w:cs="Times New Roman"/>
          <w:szCs w:val="28"/>
        </w:rPr>
      </w:pPr>
      <w:bookmarkStart w:id="2" w:name="sub_5000"/>
      <w:bookmarkEnd w:id="0"/>
      <w:bookmarkEnd w:id="2"/>
    </w:p>
    <w:p w:rsidR="00692893" w:rsidRDefault="00692893" w:rsidP="0027743D">
      <w:pPr>
        <w:jc w:val="both"/>
        <w:rPr>
          <w:rFonts w:cs="Times New Roman"/>
          <w:szCs w:val="28"/>
        </w:rPr>
      </w:pPr>
    </w:p>
    <w:sectPr w:rsidR="00692893" w:rsidSect="0027743D">
      <w:headerReference w:type="default" r:id="rId7"/>
      <w:pgSz w:w="11906" w:h="16838" w:code="9"/>
      <w:pgMar w:top="426" w:right="567" w:bottom="851" w:left="1701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206" w:rsidRDefault="00272206" w:rsidP="006C4EC8">
      <w:r>
        <w:separator/>
      </w:r>
    </w:p>
  </w:endnote>
  <w:endnote w:type="continuationSeparator" w:id="0">
    <w:p w:rsidR="00272206" w:rsidRDefault="00272206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206" w:rsidRDefault="00272206" w:rsidP="006C4EC8">
      <w:r>
        <w:separator/>
      </w:r>
    </w:p>
  </w:footnote>
  <w:footnote w:type="continuationSeparator" w:id="0">
    <w:p w:rsidR="00272206" w:rsidRDefault="00272206" w:rsidP="006C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296" w:rsidRDefault="00E432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5"/>
  </w:num>
  <w:num w:numId="6">
    <w:abstractNumId w:val="13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2"/>
  </w:num>
  <w:num w:numId="11">
    <w:abstractNumId w:val="15"/>
  </w:num>
  <w:num w:numId="12">
    <w:abstractNumId w:val="14"/>
  </w:num>
  <w:num w:numId="13">
    <w:abstractNumId w:val="3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84273"/>
    <w:rsid w:val="00092707"/>
    <w:rsid w:val="001F7BBF"/>
    <w:rsid w:val="00222E1D"/>
    <w:rsid w:val="002664E3"/>
    <w:rsid w:val="00272206"/>
    <w:rsid w:val="00274A86"/>
    <w:rsid w:val="0027743D"/>
    <w:rsid w:val="00285EC9"/>
    <w:rsid w:val="002B04FB"/>
    <w:rsid w:val="002E75BE"/>
    <w:rsid w:val="00327CB6"/>
    <w:rsid w:val="0036508B"/>
    <w:rsid w:val="003B46E0"/>
    <w:rsid w:val="003C233B"/>
    <w:rsid w:val="00423EAD"/>
    <w:rsid w:val="00461FFD"/>
    <w:rsid w:val="00481039"/>
    <w:rsid w:val="004D13E4"/>
    <w:rsid w:val="00583ADA"/>
    <w:rsid w:val="005A0604"/>
    <w:rsid w:val="00612E16"/>
    <w:rsid w:val="006644E9"/>
    <w:rsid w:val="00672112"/>
    <w:rsid w:val="00692893"/>
    <w:rsid w:val="006A3BD3"/>
    <w:rsid w:val="006C4EC8"/>
    <w:rsid w:val="006D68BD"/>
    <w:rsid w:val="006F2446"/>
    <w:rsid w:val="006F2C16"/>
    <w:rsid w:val="006F3486"/>
    <w:rsid w:val="007405A4"/>
    <w:rsid w:val="00747332"/>
    <w:rsid w:val="00765AD2"/>
    <w:rsid w:val="007B6D10"/>
    <w:rsid w:val="007B7F57"/>
    <w:rsid w:val="007D7361"/>
    <w:rsid w:val="008517F3"/>
    <w:rsid w:val="00891FE3"/>
    <w:rsid w:val="008B3678"/>
    <w:rsid w:val="008F6473"/>
    <w:rsid w:val="00925BF4"/>
    <w:rsid w:val="00927645"/>
    <w:rsid w:val="00934F8C"/>
    <w:rsid w:val="00952961"/>
    <w:rsid w:val="009724DA"/>
    <w:rsid w:val="009A1341"/>
    <w:rsid w:val="00A55ECA"/>
    <w:rsid w:val="00A56782"/>
    <w:rsid w:val="00A75DD8"/>
    <w:rsid w:val="00AE58A0"/>
    <w:rsid w:val="00B200C1"/>
    <w:rsid w:val="00B249AB"/>
    <w:rsid w:val="00B451A9"/>
    <w:rsid w:val="00B65789"/>
    <w:rsid w:val="00B91001"/>
    <w:rsid w:val="00BD06EB"/>
    <w:rsid w:val="00C85A0E"/>
    <w:rsid w:val="00CA5DEC"/>
    <w:rsid w:val="00CF14E5"/>
    <w:rsid w:val="00D50A99"/>
    <w:rsid w:val="00D6287D"/>
    <w:rsid w:val="00D777F7"/>
    <w:rsid w:val="00DA0A5D"/>
    <w:rsid w:val="00DA5DCF"/>
    <w:rsid w:val="00DB6DD9"/>
    <w:rsid w:val="00E07EA1"/>
    <w:rsid w:val="00E33DD0"/>
    <w:rsid w:val="00E43296"/>
    <w:rsid w:val="00EC662C"/>
    <w:rsid w:val="00ED3CB6"/>
    <w:rsid w:val="00EF657D"/>
    <w:rsid w:val="00F83DEF"/>
    <w:rsid w:val="00FA4F51"/>
    <w:rsid w:val="00FE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5A4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Головина Наталья Сергеевна</cp:lastModifiedBy>
  <cp:revision>2</cp:revision>
  <cp:lastPrinted>2017-11-16T10:57:00Z</cp:lastPrinted>
  <dcterms:created xsi:type="dcterms:W3CDTF">2025-06-18T10:18:00Z</dcterms:created>
  <dcterms:modified xsi:type="dcterms:W3CDTF">2025-06-18T10:18:00Z</dcterms:modified>
</cp:coreProperties>
</file>